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2C6" w:rsidRPr="002802C6" w:rsidRDefault="00D849B7" w:rsidP="002802C6">
      <w:pPr>
        <w:tabs>
          <w:tab w:val="left" w:pos="5670"/>
          <w:tab w:val="left" w:pos="6663"/>
        </w:tabs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  <w:spacing w:val="-12"/>
          <w:lang w:val="tt-RU"/>
        </w:rPr>
      </w:pPr>
      <w:r w:rsidRPr="00D13310"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  <w:t xml:space="preserve">                                                                                        </w:t>
      </w:r>
      <w:r w:rsidR="002802C6">
        <w:rPr>
          <w:b/>
          <w:caps/>
          <w:color w:val="000000"/>
          <w:spacing w:val="-12"/>
          <w:lang w:val="tt-RU"/>
        </w:rPr>
        <w:t xml:space="preserve">                                                                                                                                                                            </w:t>
      </w:r>
      <w:r w:rsidR="002802C6" w:rsidRPr="002802C6">
        <w:rPr>
          <w:rFonts w:ascii="Times New Roman" w:hAnsi="Times New Roman" w:cs="Times New Roman"/>
          <w:b/>
          <w:caps/>
          <w:color w:val="000000"/>
          <w:spacing w:val="-12"/>
          <w:lang w:val="tt-RU"/>
        </w:rPr>
        <w:t>Приложение №</w:t>
      </w:r>
      <w:r w:rsidR="002802C6">
        <w:rPr>
          <w:rFonts w:ascii="Times New Roman" w:hAnsi="Times New Roman" w:cs="Times New Roman"/>
          <w:b/>
          <w:caps/>
          <w:color w:val="000000"/>
          <w:spacing w:val="-12"/>
          <w:lang w:val="tt-RU"/>
        </w:rPr>
        <w:t xml:space="preserve"> </w:t>
      </w:r>
      <w:r w:rsidR="002802C6" w:rsidRPr="002802C6">
        <w:rPr>
          <w:rFonts w:ascii="Times New Roman" w:hAnsi="Times New Roman" w:cs="Times New Roman"/>
          <w:b/>
          <w:caps/>
          <w:color w:val="000000"/>
          <w:spacing w:val="-12"/>
          <w:lang w:val="tt-RU"/>
        </w:rPr>
        <w:t>8</w:t>
      </w:r>
    </w:p>
    <w:p w:rsidR="002802C6" w:rsidRPr="002802C6" w:rsidRDefault="002802C6" w:rsidP="002802C6">
      <w:pPr>
        <w:tabs>
          <w:tab w:val="left" w:pos="5670"/>
          <w:tab w:val="left" w:pos="6663"/>
        </w:tabs>
        <w:spacing w:after="0" w:line="240" w:lineRule="auto"/>
        <w:jc w:val="right"/>
        <w:rPr>
          <w:rFonts w:ascii="Times New Roman" w:hAnsi="Times New Roman" w:cs="Times New Roman"/>
          <w:b/>
          <w:caps/>
          <w:color w:val="000000"/>
          <w:spacing w:val="-12"/>
        </w:rPr>
      </w:pPr>
      <w:r w:rsidRPr="002802C6">
        <w:rPr>
          <w:rFonts w:ascii="Times New Roman" w:hAnsi="Times New Roman" w:cs="Times New Roman"/>
          <w:b/>
          <w:caps/>
          <w:color w:val="000000"/>
          <w:spacing w:val="-12"/>
          <w:lang w:val="tt-RU"/>
        </w:rPr>
        <w:t xml:space="preserve"> </w:t>
      </w:r>
      <w:r w:rsidRPr="002802C6">
        <w:rPr>
          <w:rFonts w:ascii="Times New Roman" w:hAnsi="Times New Roman" w:cs="Times New Roman"/>
          <w:b/>
          <w:caps/>
          <w:color w:val="000000"/>
          <w:spacing w:val="-12"/>
        </w:rPr>
        <w:t xml:space="preserve"> к  коллективному договору                                                                                                                                                       от « __9___» ____июня_2021 г.</w:t>
      </w:r>
    </w:p>
    <w:p w:rsidR="002802C6" w:rsidRPr="002802C6" w:rsidRDefault="002802C6" w:rsidP="002802C6">
      <w:pPr>
        <w:spacing w:after="0" w:line="240" w:lineRule="auto"/>
        <w:ind w:firstLine="567"/>
        <w:rPr>
          <w:rFonts w:ascii="Times New Roman" w:hAnsi="Times New Roman" w:cs="Times New Roman"/>
          <w:b/>
          <w:caps/>
          <w:color w:val="000000"/>
          <w:spacing w:val="-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2"/>
        <w:gridCol w:w="4739"/>
      </w:tblGrid>
      <w:tr w:rsidR="002802C6" w:rsidRPr="002802C6" w:rsidTr="002802C6">
        <w:trPr>
          <w:trHeight w:val="1910"/>
        </w:trPr>
        <w:tc>
          <w:tcPr>
            <w:tcW w:w="46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C6" w:rsidRPr="002802C6" w:rsidRDefault="002802C6" w:rsidP="002802C6">
            <w:pPr>
              <w:spacing w:after="0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en-US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>Принято  общим собранием трудового коллектива  МБОУ «СОш № 99»  и согласовано  с   профсоюзным   комитетом</w:t>
            </w:r>
            <w:proofErr w:type="gramStart"/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 xml:space="preserve"> .</w:t>
            </w:r>
            <w:proofErr w:type="gramEnd"/>
          </w:p>
          <w:p w:rsidR="002802C6" w:rsidRPr="002802C6" w:rsidRDefault="002802C6">
            <w:pPr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 xml:space="preserve"> Протокол №12 от 09.06.2021 г.</w:t>
            </w:r>
          </w:p>
          <w:p w:rsidR="002802C6" w:rsidRPr="002802C6" w:rsidRDefault="002802C6">
            <w:pPr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>Председатель  ППО</w:t>
            </w:r>
          </w:p>
          <w:p w:rsidR="002802C6" w:rsidRPr="002802C6" w:rsidRDefault="002802C6">
            <w:pP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  <w:lang w:eastAsia="en-US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 xml:space="preserve">_______________С.А. Анюхина  </w:t>
            </w:r>
          </w:p>
        </w:tc>
        <w:tc>
          <w:tcPr>
            <w:tcW w:w="4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C6" w:rsidRPr="002802C6" w:rsidRDefault="002802C6">
            <w:pPr>
              <w:tabs>
                <w:tab w:val="left" w:pos="993"/>
                <w:tab w:val="left" w:pos="6663"/>
              </w:tabs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en-US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>«утверждаю»</w:t>
            </w:r>
          </w:p>
          <w:p w:rsidR="002802C6" w:rsidRPr="002802C6" w:rsidRDefault="002802C6">
            <w:pPr>
              <w:tabs>
                <w:tab w:val="left" w:pos="993"/>
                <w:tab w:val="left" w:pos="6663"/>
              </w:tabs>
              <w:ind w:firstLine="567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 xml:space="preserve">Директор  МБОУ  «Сош № 99» Московского района  г.Казани </w:t>
            </w:r>
          </w:p>
          <w:p w:rsidR="002802C6" w:rsidRPr="002802C6" w:rsidRDefault="002802C6">
            <w:pPr>
              <w:tabs>
                <w:tab w:val="left" w:pos="993"/>
                <w:tab w:val="left" w:pos="6663"/>
              </w:tabs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>_____________________О.Н.Лукина.</w:t>
            </w:r>
          </w:p>
          <w:p w:rsidR="002802C6" w:rsidRPr="002802C6" w:rsidRDefault="002802C6">
            <w:pPr>
              <w:tabs>
                <w:tab w:val="left" w:pos="993"/>
                <w:tab w:val="left" w:pos="6663"/>
              </w:tabs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</w:pPr>
            <w:r w:rsidRPr="002802C6"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  <w:t>Приказ №  110 от 09.06.2021 г.</w:t>
            </w:r>
          </w:p>
          <w:p w:rsidR="002802C6" w:rsidRPr="002802C6" w:rsidRDefault="002802C6">
            <w:pPr>
              <w:tabs>
                <w:tab w:val="left" w:pos="993"/>
                <w:tab w:val="left" w:pos="6663"/>
              </w:tabs>
              <w:ind w:firstLine="567"/>
              <w:rPr>
                <w:rFonts w:ascii="Times New Roman" w:hAnsi="Times New Roman" w:cs="Times New Roman"/>
                <w:b/>
                <w:caps/>
                <w:color w:val="000000"/>
                <w:spacing w:val="-12"/>
              </w:rPr>
            </w:pPr>
          </w:p>
          <w:p w:rsidR="002802C6" w:rsidRPr="002802C6" w:rsidRDefault="002802C6">
            <w:pPr>
              <w:widowControl w:val="0"/>
              <w:autoSpaceDE w:val="0"/>
              <w:autoSpaceDN w:val="0"/>
              <w:adjustRightInd w:val="0"/>
              <w:ind w:left="-426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  <w:lang w:eastAsia="en-US"/>
              </w:rPr>
            </w:pPr>
          </w:p>
        </w:tc>
      </w:tr>
    </w:tbl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Default="00D849B7" w:rsidP="00D849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  <w:r w:rsidRPr="00D13310"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  <w:t xml:space="preserve">                                                                                          </w:t>
      </w:r>
    </w:p>
    <w:p w:rsidR="00D849B7" w:rsidRDefault="00D849B7" w:rsidP="00D849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Default="00D849B7" w:rsidP="00D849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Default="00D849B7" w:rsidP="00D84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 xml:space="preserve">Соглашение </w:t>
      </w:r>
    </w:p>
    <w:p w:rsidR="00D849B7" w:rsidRPr="00D13310" w:rsidRDefault="00D849B7" w:rsidP="00D84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>по охране труда между администрацией Школы и профсоюзной организацией</w:t>
      </w:r>
    </w:p>
    <w:p w:rsidR="00D849B7" w:rsidRPr="00D13310" w:rsidRDefault="00D849B7" w:rsidP="00D84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>МБОУ «Средняя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 № 99 </w:t>
      </w:r>
      <w:r w:rsidRPr="00D13310">
        <w:rPr>
          <w:rFonts w:ascii="Times New Roman" w:hAnsi="Times New Roman" w:cs="Times New Roman"/>
          <w:b/>
          <w:sz w:val="24"/>
          <w:szCs w:val="24"/>
        </w:rPr>
        <w:t xml:space="preserve">» Московского района </w:t>
      </w:r>
      <w:proofErr w:type="gramStart"/>
      <w:r w:rsidRPr="00D13310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D13310">
        <w:rPr>
          <w:rFonts w:ascii="Times New Roman" w:hAnsi="Times New Roman" w:cs="Times New Roman"/>
          <w:b/>
          <w:sz w:val="24"/>
          <w:szCs w:val="24"/>
        </w:rPr>
        <w:t>. Казани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Администрация муниципального бюджетного учреждения «Средн</w:t>
      </w:r>
      <w:r>
        <w:rPr>
          <w:rFonts w:ascii="Times New Roman" w:hAnsi="Times New Roman" w:cs="Times New Roman"/>
          <w:color w:val="000000"/>
          <w:sz w:val="24"/>
          <w:szCs w:val="24"/>
        </w:rPr>
        <w:t>яя общеобразовательная школа № 99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» Московского района 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. Казани (далее – Школа) в лице директора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Лукиной О.Н.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действующая на основании Устава, и профсоюзная организация Школы в лице председателя профкома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Анюхиной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С.А.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>, составили и подписали настоящее соглашение о нижеследующем: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Администрация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Школы со своей стороны берёт 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на себя обязательства по созданию безопасных условий труда для работников Школы в соответствии с действующим законом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РФ "Об образовании", Трудовым кодексом РФ и Положением о службе охраны труда в пределах финансовых и материальных возможностей.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Работники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Школы со своей стороны обязуются выполнять свои должностные обязанности в соответствии с законом РФ "Об образовании", Уставом Школы, Трудовым кодексом РФ и Положением о комиссии по охране труда в пределах финансовых и материальных возможностей Школы.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Администрация обязуется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3.1.Предоставлять работникам Школы работу по профилю их специализации в объёме нагрузки, установленной трудовым законодательством.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3.2. Предоставлять трудовые отпуска в летнее время.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3.3. Обеспечивать санитарные нормы, температурно-климатические и нормы освещения в пределах финансовых и материальных возможностей Школы.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3.4.Обеспечивать положенной по нормативам спецодеждой и индивидуальными средствами защиты, а также средствами оказания первой медицинской помощи, моющими и чистящими средствами.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3.5.Обеспечивать помещения и здания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Школы (по ул. Восход, 29  и Рахимова, 23А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) средствами пожаротушения, регулярно проводить противопожарные мероприятия. 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3.6. Обеспечивать учебно-воспитательный процесс пособиями и инвентарем.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3.7. Обеспечивать регулярную уборку помещений общего пользования (туалеты, холл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 этажа, коридоры 1,2,3,4 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этажей).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3.8. Обеспечивать защиту контингента Школы в чрезвычайных ситуациях мирного времени.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3.9. Обеспечивать нормальные условия отдыха педагогических работников Школы.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3.10.Организовывать проведение своевременных медицинских осмотров (обследований) работников. Недопущение работников к исполнению ими трудовых обязанностей без 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прохождения обязательных медицинских осмотров (обследований), а также в случае медицинских противопоказаний.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3.11. Организовывать инструктажи по охране труда, стажировку на рабочем месте и проверку знаний требований охраны труда.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3.12. Принимать меры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3.13.Проводить  расследование и учёт в установленном настоящим Кодексом,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заболеваний, санитарно-бытовое и лечебно-профилактическое обслуживание работников в соответствии с требованиями охраны труда, а также доставку работников, заболевших на рабочем месте, в медицинскую организацию в случае необходимости оказания им неотложной медицинской помощи.</w:t>
      </w:r>
      <w:proofErr w:type="gramEnd"/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3.14. Осуществлять ознакомление работников с требованиями охраны труда.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3.18. Разрабатывать и утверждать правила и инструкции по охране труда для работников с учётом мнения выборного органа первичной профсоюзной организации или иного уполномоченного работниками органа в порядке, установленном статьей 372 настоящего Кодекса для принятия локальных нормативных актов.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        4.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Работники учреждения обязуются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4.1.Соблюдать требования охраны труда и санитарной гигиены и требовать их соблюдения 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4.2.Выполнять должностные обязанности по охране труда, вести документацию по охране труда в соответствии с Положением о службе охраны труда.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4.3.Обеспечивать соблюдение санитарных правил и организовывать в кабинетах проветривание и влажную уборку.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4.4.Обеспечивать 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поведением обучающихся на экскурсиях с целью предупреждения несчастных случаев и травматизма.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4.5.Обеспечивать безопасность обучающихся при проведении различных мероприятий. 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>4.6.Оказывать помощь администрации Школы при выполнении мероприятий по предупреждению и ликвидации чрезвычайных ситуаций.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4.7.Правильно применять средства индивидуальной и коллективной защиты, проходить обучение безопасным методам и приёмам выполнения работ и оказанию первой 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4.8.Немедленно извещать своего непосредственного  руководителя, директора Школы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заболевания, проходить обязательные предварительные  и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в случаях, предусмотренных настоящим Кодексом и иными федеральными законами.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5.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При невыполнении работниками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Школы своих обязательств, предусмотренных данным соглашением, администрация Школы имеет право применить к работникам санкции, предусмотренные трудовым законодательством РФ.</w:t>
      </w:r>
    </w:p>
    <w:p w:rsidR="00D849B7" w:rsidRPr="00D13310" w:rsidRDefault="00D849B7" w:rsidP="00D849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6.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При невыполнении администрацией</w:t>
      </w:r>
      <w:r w:rsidRPr="00D13310">
        <w:rPr>
          <w:rFonts w:ascii="Times New Roman" w:hAnsi="Times New Roman" w:cs="Times New Roman"/>
          <w:color w:val="000000"/>
          <w:sz w:val="24"/>
          <w:szCs w:val="24"/>
        </w:rPr>
        <w:t xml:space="preserve"> Школы своих обязательств, предусмотренных данным соглашением, работники Школы имеют право обжаловать бездействие администрации в МКУ «Управление образования ИК МО г</w:t>
      </w:r>
      <w:proofErr w:type="gramStart"/>
      <w:r w:rsidRPr="00D13310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D13310">
        <w:rPr>
          <w:rFonts w:ascii="Times New Roman" w:hAnsi="Times New Roman" w:cs="Times New Roman"/>
          <w:color w:val="000000"/>
          <w:sz w:val="24"/>
          <w:szCs w:val="24"/>
        </w:rPr>
        <w:t>азани по Кировскому и Московскому районам».</w:t>
      </w:r>
    </w:p>
    <w:p w:rsidR="00D849B7" w:rsidRPr="00D13310" w:rsidRDefault="00D849B7" w:rsidP="00D84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к Соглашению</w:t>
      </w: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D849B7" w:rsidRPr="00D13310" w:rsidRDefault="00D849B7" w:rsidP="00D849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</w:t>
      </w:r>
    </w:p>
    <w:p w:rsidR="00D849B7" w:rsidRPr="00D13310" w:rsidRDefault="00D849B7" w:rsidP="00D849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организационно-технических мероприятий</w:t>
      </w:r>
    </w:p>
    <w:p w:rsidR="00D849B7" w:rsidRPr="00D13310" w:rsidRDefault="00D849B7" w:rsidP="00D849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улучшению условий, охраны труда,</w:t>
      </w:r>
      <w:r w:rsidRPr="00D13310">
        <w:rPr>
          <w:rFonts w:ascii="Times New Roman" w:hAnsi="Times New Roman" w:cs="Times New Roman"/>
          <w:sz w:val="24"/>
          <w:szCs w:val="24"/>
        </w:rPr>
        <w:t xml:space="preserve"> 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здоровья </w:t>
      </w:r>
    </w:p>
    <w:p w:rsidR="00D849B7" w:rsidRPr="00D13310" w:rsidRDefault="00D849B7" w:rsidP="00D849B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сотрудников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МБОУ «Школа № 99</w:t>
      </w:r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Московского района </w:t>
      </w:r>
      <w:proofErr w:type="gramStart"/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proofErr w:type="gramEnd"/>
      <w:r w:rsidRPr="00D1331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Казани</w:t>
      </w:r>
    </w:p>
    <w:p w:rsidR="00D849B7" w:rsidRPr="00D13310" w:rsidRDefault="00D849B7" w:rsidP="00D849B7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tbl>
      <w:tblPr>
        <w:tblW w:w="10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"/>
        <w:gridCol w:w="3640"/>
        <w:gridCol w:w="1599"/>
        <w:gridCol w:w="3254"/>
        <w:gridCol w:w="1669"/>
      </w:tblGrid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    выпол</w:t>
            </w: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нения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</w:t>
            </w: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венный</w:t>
            </w:r>
            <w:proofErr w:type="gramEnd"/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за выполне</w:t>
            </w: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Отметка    о       вы</w:t>
            </w: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полне</w:t>
            </w:r>
            <w:r w:rsidRPr="00D13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>нии</w:t>
            </w: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качественную подготовку и прием кабинетов, спортзала и зданий школы к новому учебному году с оформлением актов.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июне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вгусте 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и контролировать рабо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 по соблюдению в учреждении за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конодательства об охране труда, вы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полнению санитарно-гигиенических правил, предупреждению травматиз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и других несчастных случаев сре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 работников и детей, в соответст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вии с графиком контроля.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фику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З.Ф.Саляхова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заместитель директора     по ВР;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    1-11 классов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Запрещать проведение учебных заня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тий и работ на участках, которые не отвечают нормам охраны труда и тре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бованиям трудового законодательст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ва. Привлекать в установленном по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рядке к ответственности лиц, нару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шающих требования.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4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Организовать </w:t>
            </w: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педагогиче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ских работников по вопросам</w:t>
            </w:r>
            <w:proofErr w:type="gramEnd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охраны труда с последующей провер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кой знаний и выдачей удостоверений.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3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5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работников школы, связан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 электроустановками по ПУЭУ до 1000</w:t>
            </w: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выдачей удостоверений гр. 1-3.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3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6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учащихся 1-11 классов ос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новам безопасности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жизнедеятельно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А.В.Кайнов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препода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ватель-организатор ОБЖ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lastRenderedPageBreak/>
              <w:t>7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в кабинетах уголков по безопасности жизнедеятельности.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заместитель директора по АХЧ; 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кабинетов</w:t>
            </w:r>
            <w:proofErr w:type="gramEnd"/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8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Издать приказ о назначении ответст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венных лиц за организацию безопас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работы и пожарной без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опасности.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</w:t>
            </w:r>
            <w:r w:rsidR="00D849B7"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Г.В.Тишов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секретарь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9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испытания спортивного оборудования, инвентаря и вентиля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ционных устрой</w:t>
            </w: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сп</w:t>
            </w:r>
            <w:proofErr w:type="gramEnd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ортивного зала (оформить документально).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в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С.А.Горулев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учитель физкультуры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10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общий технический осмотр здания и сооружений учреждения с составлением акта.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D849B7"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март, 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тябрь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11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Диспансеризация сотрудников и медицинский осмотр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12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Обеспечить   кабинеты   медицинскими аптечками.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D849B7"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– август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13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с профсоюзным комитетом подвести итоги выполнения соглаше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по охране труда.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полуго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дие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14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систематический адми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нистративно-общественный   контроль по охране труда.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15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Проверить наличие инструкций по охране труда во всех классах, кабине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тах, спортивном зале, на других рабочих местах, при необходимости переработать и утвер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их.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D849B7"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вводный инструктаж по охране труда со всеми вновь приня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тыми на работу лицами, а также с обучающимися в начале учебного го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 с регистрацией в журнале установ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ленной формы.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</w:t>
            </w:r>
          </w:p>
          <w:p w:rsidR="00CA2FBC" w:rsidRPr="00D13310" w:rsidRDefault="00CA2F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С.А.Горулева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тветственный за охрану труда 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17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инструктаж по охране труда на рабочих местах всех работ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ников с регистрацией в журнале установленной формы</w:t>
            </w:r>
            <w:r w:rsidR="00CA2F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включая вновь прибывших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  <w:tc>
          <w:tcPr>
            <w:tcW w:w="3254" w:type="dxa"/>
            <w:shd w:val="clear" w:color="auto" w:fill="auto"/>
          </w:tcPr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</w:t>
            </w:r>
          </w:p>
          <w:p w:rsidR="00CA2FBC" w:rsidRPr="00D13310" w:rsidRDefault="00CA2F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С.А.Горулева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за охрану труда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18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вводный инструктаж и ин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структаж на рабочем   месте с обу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чающимися по химии, физике, биологии, информатике, физкультуре, ОБЖ с регистрацией в журнале установленной формы.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начале учебно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 года -     ввод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ный, 2 раза в год -          на рабочем месте</w:t>
            </w:r>
            <w:proofErr w:type="gramEnd"/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 химии и биологии;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читель физики;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Н.А.Павлова </w:t>
            </w: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– учитель математики и информатики;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С.А.Горулева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М.М.Садретдинова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учителя</w:t>
            </w: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А.В.Кайнов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 – организатор ОБЖ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19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инструктаж с обучающи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мися по охране труда при организа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ции общественно-полезного произво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дительного труда, проведении вне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классных и внешкольных мероприя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тий, при организации летней оздоро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вительной работы по семи рекомен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дуемым направлениям с регистрацией в журнале установленной формы.</w:t>
            </w:r>
            <w:proofErr w:type="gramEnd"/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раза </w:t>
            </w: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849B7" w:rsidRPr="00D13310" w:rsidRDefault="002802C6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D849B7"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З.Ф.Саляхова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ВР;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        1-11 классов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20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расследование и учет несчастных случаев с работниками и детьми с составлением актов по фор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Н-2, проводить профилак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тическую работу по их предупрежде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нию.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О.Н.Лукина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CA2FBC" w:rsidRPr="00D13310" w:rsidRDefault="00CA2F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С.А.Горулева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тветственный за охрану труда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Л.Г.Платончева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УР;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С.А.Анюхина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председатель профкома;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21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сотрудников моющими и санитарно-гигиеническими средствами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заместитель директора по АХЧ  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42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22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специальной оценки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условий труда (СОУТ)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течение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комиссии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813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ответственных по ОТ, ЭБ, ПБ, по тепловым установкам</w:t>
            </w:r>
            <w:proofErr w:type="gramEnd"/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заместитель директора по АХЧ  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825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24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лабораторных исследований по Программе производственного контроля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заместитель директора по АХЧ  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813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25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школьной мебели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износа</w:t>
            </w:r>
          </w:p>
        </w:tc>
        <w:tc>
          <w:tcPr>
            <w:tcW w:w="3254" w:type="dxa"/>
            <w:shd w:val="clear" w:color="auto" w:fill="auto"/>
          </w:tcPr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заместитель директора по АХЧ  </w:t>
            </w:r>
          </w:p>
          <w:p w:rsidR="00A144BC" w:rsidRPr="00D13310" w:rsidRDefault="00A144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637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26.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столовой в основном здании по 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осход,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Июнь-август 2021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626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27.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Косметический ремонт подвальных помещений в основном здании по ул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осход,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Июнь-август 2021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637"/>
        </w:trPr>
        <w:tc>
          <w:tcPr>
            <w:tcW w:w="601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29.</w:t>
            </w:r>
          </w:p>
        </w:tc>
        <w:tc>
          <w:tcPr>
            <w:tcW w:w="3640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забора в филиале школы по адресу ул. Рахимова, д.23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2021-2022 г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900"/>
        </w:trPr>
        <w:tc>
          <w:tcPr>
            <w:tcW w:w="601" w:type="dxa"/>
            <w:shd w:val="clear" w:color="auto" w:fill="auto"/>
          </w:tcPr>
          <w:p w:rsidR="00D849B7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30.</w:t>
            </w:r>
          </w:p>
        </w:tc>
        <w:tc>
          <w:tcPr>
            <w:tcW w:w="3640" w:type="dxa"/>
            <w:shd w:val="clear" w:color="auto" w:fill="auto"/>
          </w:tcPr>
          <w:p w:rsidR="00D849B7" w:rsidRDefault="00A144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</w:t>
            </w:r>
            <w:r w:rsidR="00D8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спортивного зала в филиале школы по адресу ул. Рахимова, д.23</w:t>
            </w:r>
            <w:proofErr w:type="gramStart"/>
            <w:r w:rsidR="00D849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Июнь-август 2021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4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директора по АХЧ;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D849B7" w:rsidRPr="00D13310" w:rsidTr="00996374">
        <w:trPr>
          <w:trHeight w:val="1649"/>
        </w:trPr>
        <w:tc>
          <w:tcPr>
            <w:tcW w:w="601" w:type="dxa"/>
            <w:shd w:val="clear" w:color="auto" w:fill="auto"/>
          </w:tcPr>
          <w:p w:rsidR="00D849B7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31.</w:t>
            </w:r>
          </w:p>
        </w:tc>
        <w:tc>
          <w:tcPr>
            <w:tcW w:w="3640" w:type="dxa"/>
            <w:shd w:val="clear" w:color="auto" w:fill="auto"/>
          </w:tcPr>
          <w:p w:rsidR="00D849B7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</w:t>
            </w:r>
            <w:r w:rsidR="00101C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замена линолеума в коридорах 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 этажей.</w:t>
            </w:r>
          </w:p>
        </w:tc>
        <w:tc>
          <w:tcPr>
            <w:tcW w:w="1599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2021-2022 г</w:t>
            </w:r>
          </w:p>
        </w:tc>
        <w:tc>
          <w:tcPr>
            <w:tcW w:w="3254" w:type="dxa"/>
            <w:shd w:val="clear" w:color="auto" w:fill="auto"/>
          </w:tcPr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4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директора по АХЧ</w:t>
            </w:r>
          </w:p>
          <w:p w:rsidR="00D849B7" w:rsidRPr="00D13310" w:rsidRDefault="00D849B7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D849B7" w:rsidRPr="00D13310" w:rsidRDefault="00D849B7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  <w:tr w:rsidR="00A144BC" w:rsidRPr="00D13310" w:rsidTr="00996374">
        <w:trPr>
          <w:trHeight w:val="1649"/>
        </w:trPr>
        <w:tc>
          <w:tcPr>
            <w:tcW w:w="601" w:type="dxa"/>
            <w:shd w:val="clear" w:color="auto" w:fill="auto"/>
          </w:tcPr>
          <w:p w:rsidR="00A144BC" w:rsidRDefault="00A144BC" w:rsidP="00996374">
            <w:pPr>
              <w:spacing w:after="0" w:line="240" w:lineRule="auto"/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color w:val="000000"/>
                <w:spacing w:val="-12"/>
                <w:sz w:val="24"/>
                <w:szCs w:val="24"/>
              </w:rPr>
              <w:t>32.</w:t>
            </w:r>
          </w:p>
        </w:tc>
        <w:tc>
          <w:tcPr>
            <w:tcW w:w="3640" w:type="dxa"/>
            <w:shd w:val="clear" w:color="auto" w:fill="auto"/>
          </w:tcPr>
          <w:p w:rsidR="00A144BC" w:rsidRDefault="00A144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Косметический ремонт рекреаций  1,2.3,4 этажей в основном здании и филиале, а также в фойе зданий </w:t>
            </w:r>
          </w:p>
        </w:tc>
        <w:tc>
          <w:tcPr>
            <w:tcW w:w="1599" w:type="dxa"/>
            <w:shd w:val="clear" w:color="auto" w:fill="auto"/>
          </w:tcPr>
          <w:p w:rsidR="00A144BC" w:rsidRDefault="00A144BC" w:rsidP="009963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 – август 2021-2024 г</w:t>
            </w:r>
          </w:p>
        </w:tc>
        <w:tc>
          <w:tcPr>
            <w:tcW w:w="3254" w:type="dxa"/>
            <w:shd w:val="clear" w:color="auto" w:fill="auto"/>
          </w:tcPr>
          <w:p w:rsidR="00A144BC" w:rsidRPr="00D13310" w:rsidRDefault="00A144BC" w:rsidP="00E02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О.Н.Лукина</w:t>
            </w:r>
            <w:r w:rsidRPr="00D13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директор школы;</w:t>
            </w:r>
          </w:p>
          <w:p w:rsidR="00A144BC" w:rsidRPr="00D13310" w:rsidRDefault="00A144BC" w:rsidP="00E02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Р.Р.Шакирзянова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заместитель директора по АХЧ</w:t>
            </w:r>
          </w:p>
          <w:p w:rsidR="00A144BC" w:rsidRPr="00D13310" w:rsidRDefault="00A144BC" w:rsidP="00E024F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A144BC" w:rsidRPr="00D13310" w:rsidRDefault="00A144BC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</w:p>
        </w:tc>
      </w:tr>
    </w:tbl>
    <w:p w:rsidR="00D849B7" w:rsidRPr="00D13310" w:rsidRDefault="00D849B7" w:rsidP="00D849B7">
      <w:pPr>
        <w:spacing w:after="0" w:line="240" w:lineRule="auto"/>
        <w:ind w:firstLine="567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sectPr w:rsidR="00D849B7" w:rsidRPr="00D13310" w:rsidSect="00D849B7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49B7"/>
    <w:rsid w:val="00101CDC"/>
    <w:rsid w:val="001D52A2"/>
    <w:rsid w:val="002627A1"/>
    <w:rsid w:val="002802C6"/>
    <w:rsid w:val="004B356A"/>
    <w:rsid w:val="00692EB2"/>
    <w:rsid w:val="00744184"/>
    <w:rsid w:val="00A144BC"/>
    <w:rsid w:val="00BE6C20"/>
    <w:rsid w:val="00CA2FBC"/>
    <w:rsid w:val="00D478FE"/>
    <w:rsid w:val="00D8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49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6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2113</Words>
  <Characters>12050</Characters>
  <Application>Microsoft Office Word</Application>
  <DocSecurity>0</DocSecurity>
  <Lines>100</Lines>
  <Paragraphs>28</Paragraphs>
  <ScaleCrop>false</ScaleCrop>
  <Company/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cp:lastPrinted>2021-06-07T07:34:00Z</cp:lastPrinted>
  <dcterms:created xsi:type="dcterms:W3CDTF">2021-05-07T20:04:00Z</dcterms:created>
  <dcterms:modified xsi:type="dcterms:W3CDTF">2021-06-08T14:01:00Z</dcterms:modified>
</cp:coreProperties>
</file>